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6215C"/>
          <w:sz w:val="44"/>
          <w:szCs w:val="44"/>
        </w:rPr>
        <w:t xml:space="preserve">Grafi &amp; Algoritmi di Cammino Minimo</w:t>
      </w:r>
    </w:p>
    <w:p>
      <w:pPr>
        <w:spacing w:before="0" w:after="400"/>
        <w:jc w:val="center"/>
      </w:pPr>
      <w:r>
        <w:rPr>
          <w:rFonts w:ascii="Arial" w:cs="Arial" w:eastAsia="Arial" w:hAnsi="Arial"/>
          <w:i/>
          <w:iCs/>
          <w:color w:val="534AB7"/>
          <w:sz w:val="24"/>
          <w:szCs w:val="24"/>
        </w:rPr>
        <w:t xml:space="preserve">Riepilogo per l'interrogazione</w:t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1. Cos'è un grafo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Un grafo è un insieme di nodi (vertici) collegati da archi. Si usa per modellare reti, mappe, connessioni.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Terminologia base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Nodo (vertice): un punto del grafo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Arco (edge): collegamento tra due nodi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Grado di un nodo: numero di archi che lo collegano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Tipi di grafo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800"/>
        <w:gridCol w:w="2000"/>
      </w:tblGrid>
      <w:tr>
        <w:trPr>
          <w:tblHeader/>
        </w:trPr>
        <w:tc>
          <w:tcPr>
            <w:tcW w:type="dxa" w:w="2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Tipo</w:t>
            </w:r>
          </w:p>
        </w:tc>
        <w:tc>
          <w:tcPr>
            <w:tcW w:type="dxa" w:w="3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Descrizione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Esempio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 orientato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Gli archi non hanno direzione. A-B = B-A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Rete amicizie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Orientato (digrafo)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Gli archi hanno direzione. A→B ≠ B→A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Web, routing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Pesato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Ogni arco ha un peso (costo, distanza)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Mappe stradali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Orientato + pesato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Direzione e peso su ogni arco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Dijkstra, Bellman-Ford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2. Come si rappresenta un grafo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Matrice di adiacenza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Una tabella N×N dove ogni cella [i][j] contiene: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1 (o il peso) se esiste l'arco da i a j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0 (o ∞) se l'arco non esiste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0 sulla diagonale (nessun nodo ha arco con sé stesso)</w:t>
      </w:r>
    </w:p>
    <w:p>
      <w:pPr>
        <w:pBdr>
          <w:left w:val="single" w:color="9FE1CB" w:sz="4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La matrice rappresenta la STRUTTURA del grafo, non lo stato dell'algoritmo.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Esempio con grafo A→B(3), A→C(1), B→D(2), C→D(4):</w:t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2000"/>
        <w:gridCol w:w="2000"/>
        <w:gridCol w:w="2000"/>
      </w:tblGrid>
      <w:tr>
        <w:trPr>
          <w:tblHeader/>
        </w:trPr>
        <w:tc>
          <w:tcPr>
            <w:tcW w:type="dxa" w:w="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A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B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Lista di adiacenza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Per ogni nodo, una lista dei suoi vicini con i relativi pesi.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 → [B(3), C(1)]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 → [D(2)]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 → [D(4)]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 → []</w:t>
      </w:r>
    </w:p>
    <w:p>
      <w:pPr>
        <w:spacing w:before="80" w:after="80"/>
      </w:pPr>
      <w:r>
        <w:t xml:space="preserve"/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3000"/>
      </w:tblGrid>
      <w:tr>
        <w:trPr>
          <w:tblHeader/>
        </w:trPr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Rappresentazione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Spazio</w:t>
            </w:r>
          </w:p>
        </w:tc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Uso consigliato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Matrice di adiacenza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O(V²)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Grafi densi (molti archi)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Lista di adiacenza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O(V+E)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Grafi sparsi (pochi archi) — usata da Dijkstra e BF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3. Algoritmo di Dijkstra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Trova il cammino minimo da un nodo sorgente a tutti gli altri. Usa una strategia greedy: estrae sempre il nodo con distanza minima e non ci torna mai.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Caratteristiche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Tipo: greedy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Struttura dati: coda con priorità (min-heap)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Complessità: O((V + E) log V)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Limiti: NON funziona con pesi negativi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Pseudocodice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dist[sorgente] = 0; tutti gli altri = ∞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coda = {sorgente}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while coda non vuota: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u = estrai nodo con dist minima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per ogni vicino v di u: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    if dist[u] + peso(u,v) &lt; dist[v]: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        dist[v] = dist[u] + peso(u,v)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Esempio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Grafo: A→B(4), A→C(2), B→D(1), C→D(5)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1800"/>
        <w:gridCol w:w="900"/>
        <w:gridCol w:w="900"/>
        <w:gridCol w:w="900"/>
        <w:gridCol w:w="900"/>
      </w:tblGrid>
      <w:tr>
        <w:trPr>
          <w:tblHeader/>
        </w:trPr>
        <w:tc>
          <w:tcPr>
            <w:tcW w:type="dxa" w:w="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Passo</w:t>
            </w:r>
          </w:p>
        </w:tc>
        <w:tc>
          <w:tcPr>
            <w:tcW w:type="dxa" w:w="1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Nodo estratto</w:t>
            </w:r>
          </w:p>
        </w:tc>
        <w:tc>
          <w:tcPr>
            <w:tcW w:type="dxa" w:w="1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Aggiornamenti</w:t>
            </w:r>
          </w:p>
        </w:tc>
        <w:tc>
          <w:tcPr>
            <w:tcW w:type="dxa" w:w="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dist[A]</w:t>
            </w:r>
          </w:p>
        </w:tc>
        <w:tc>
          <w:tcPr>
            <w:tcW w:type="dxa" w:w="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dist[B]</w:t>
            </w:r>
          </w:p>
        </w:tc>
        <w:tc>
          <w:tcPr>
            <w:tcW w:type="dxa" w:w="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dist[C]</w:t>
            </w:r>
          </w:p>
        </w:tc>
        <w:tc>
          <w:tcPr>
            <w:tcW w:type="dxa" w:w="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dist[D]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Inizio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(dist=0)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B=4, C=2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 (dist=2)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D=7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 (dist=4)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D=5 (migliora!)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 (dist=5)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</w:tbl>
    <w:p>
      <w:pPr>
        <w:pBdr>
          <w:left w:val="single" w:color="9FE1CB" w:sz="4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Percorso minimo A→D = 5, via A→B→D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4. Algoritmo di Bellman-Ford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Trova il cammino minimo da un nodo sorgente a tutti gli altri. Ripete il rilassamento di tutti gli archi per V-1 iterazioni. Più lento di Dijkstra, ma funziona con pesi negativi.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Caratteristiche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Tipo: programmazione dinamica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Struttura dati: semplice array di distanze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Complessità: O(V · 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Funziona con pesi negativi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Rileva cicli negativi (eseguendo una V-esima iterazione)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La formula (rilassamento)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se dist[u] + peso(u→v) &lt; dist[v]: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allora aggiorna dist[v] = dist[u] + peso(u→v)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Questa formula viene applicata su TUTTI gli archi, V-1 volte.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Pseudocodice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dist[sorgente] = 0; tutti gli altri = ∞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per i = 1 fino a V-1: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per ogni arco (u, v, peso):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    if dist[u] + peso &lt; dist[v]: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        dist[v] = dist[u] + peso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// Rilevazione ciclo negativo (opzionale):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per ogni arco (u, v, peso):</w:t>
      </w:r>
    </w:p>
    <w:p>
      <w:pPr>
        <w:shd w:fill="EEEDFE" w:val="clear"/>
        <w:spacing w:before="100" w:after="100"/>
        <w:ind w:left="720"/>
      </w:pPr>
      <w:r>
        <w:rPr>
          <w:rFonts w:ascii="Courier New" w:cs="Courier New" w:eastAsia="Courier New" w:hAnsi="Courier New"/>
          <w:color w:val="26215C"/>
          <w:sz w:val="22"/>
          <w:szCs w:val="22"/>
        </w:rPr>
        <w:t xml:space="preserve">    if dist[u] + peso &lt; dist[v]:  → CICLO NEGATIVO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Perché funziona con i pesi negativi?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Dijkstra marca un nodo come 'chiuso' appena lo estrae dalla coda e non ci torna. Con un arco negativo, potrebbe arrivare un percorso migliore dopo. Bellman-Ford invece non chiude mai nessun nodo: ripete il controllo su tutti gli archi, quindi non si perde nessun miglioramento.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5. Dijkstra vs Bellman-Ford — Confronto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Caratteristica</w:t>
            </w:r>
          </w:p>
        </w:tc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Dijkstra</w:t>
            </w:r>
          </w:p>
        </w:tc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Bellman-Ford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Strategia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Greedy (estrai il minimo)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Ripeti rilassamento V-1 volte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Struttura dati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Coda con priorità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Array semplice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Complessità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O((V+E) log V)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O(V · 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Pesi negativi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SÌ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Rileva cicli negativi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SÌ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Velocità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Più veloce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Più lento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Uso nel routing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(non gestisce negativi)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SÌ — protocollo RIP</w:t>
            </w:r>
          </w:p>
        </w:tc>
      </w:tr>
    </w:tbl>
    <w:p>
      <w:pPr>
        <w:pBdr>
          <w:left w:val="single" w:color="9FE1CB" w:sz="4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Regola pratica: usa Dijkstra se tutti i pesi sono ≥ 0. Usa Bellman-Ford se ci sono pesi negativi o vuoi rilevare cicli negativi.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6. Bellman-Ford nel routing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Nel routing di rete (protocollo RIP), Bellman-Ford viene eseguito in modo distribuito: ogni router ha la propria tabella e la aggiorna comunicando solo con i vicini.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Tabella di routing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Ogni router mantiene una tabella con tre colonne: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3500"/>
      </w:tblGrid>
      <w:tr>
        <w:trPr>
          <w:tblHeader/>
        </w:trPr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Destinazione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Costo</w:t>
            </w:r>
          </w:p>
        </w:tc>
        <w:tc>
          <w:tcPr>
            <w:tcW w:type="dxa" w:w="3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Via (next hop)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 (sono io)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 (diretto)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 (diretto)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 (diretto)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 → 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 → F</w:t>
            </w:r>
          </w:p>
        </w:tc>
      </w:tr>
    </w:tbl>
    <w:p>
      <w:pPr>
        <w:pBdr>
          <w:left w:val="single" w:color="9FE1CB" w:sz="4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La colonna 'Via' è la parte pratica: il router non conosce tutto il percorso, sa solo a chi passare il pacchetto.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Come si costruiscono le tabelle (iterazioni)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Iterazione 0: ogni router conosce solo sé stesso (costo 0), tutto il resto = ∞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Iterazione 1: ogni router comunica con i vicini → scopre i link diretti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Iterazione 2: scopre percorsi a 2 hop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Iterazione k: scopre percorsi a k hop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Convergenza: quando nessuna distanza cambia più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7. Problemi del routing con Bellman-Ford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200"/>
        <w:gridCol w:w="2200"/>
      </w:tblGrid>
      <w:tr>
        <w:trPr>
          <w:tblHeader/>
        </w:trPr>
        <w:tc>
          <w:tcPr>
            <w:tcW w:type="dxa" w:w="1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Problema</w:t>
            </w:r>
          </w:p>
        </w:tc>
        <w:tc>
          <w:tcPr>
            <w:tcW w:type="dxa" w:w="2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Causa</w:t>
            </w:r>
          </w:p>
        </w:tc>
        <w:tc>
          <w:tcPr>
            <w:tcW w:type="dxa" w:w="2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Sintomo</w:t>
            </w:r>
          </w:p>
        </w:tc>
        <w:tc>
          <w:tcPr>
            <w:tcW w:type="dxa" w:w="2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Soluzione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Black hole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Router morto, vicini non lo sanno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Pacchetti spariscono nel nulla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Timeout + rimozione della rotta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Routing loop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Due router si rimandano il pacchetto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Pacchetto gira in loop infinito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TTL (Time To Live) — scarta il pacchetto dopo N hop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Count to infinity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Rotta falsa propagata tra 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Costi salgono all'infinito lentamente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Split horizon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Split horizon — la soluzione principale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Regola: un router non annuncia una rotta al vicino da cui l'ha imparata.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Esempio: B ha imparato che C esiste tramite A. Con split horizon, B non dice ad A che C esiste. Così quando il link B→C si rompe, A capisce subito che C non è raggiungibile invece di continuare ad aumentare il costo.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Count to infinity — esempio numerico</w:t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900"/>
        <w:gridCol w:w="1900"/>
        <w:gridCol w:w="3200"/>
      </w:tblGrid>
      <w:tr>
        <w:trPr>
          <w:tblHeader/>
        </w:trPr>
        <w:tc>
          <w:tcPr>
            <w:tcW w:type="dxa" w:w="1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Iterazione</w:t>
            </w:r>
          </w:p>
        </w:tc>
        <w:tc>
          <w:tcPr>
            <w:tcW w:type="dxa" w:w="1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dist[A] verso C</w:t>
            </w:r>
          </w:p>
        </w:tc>
        <w:tc>
          <w:tcPr>
            <w:tcW w:type="dxa" w:w="19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dist[B] verso C</w:t>
            </w:r>
          </w:p>
        </w:tc>
        <w:tc>
          <w:tcPr>
            <w:tcW w:type="dxa" w:w="3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Cosa succede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(link B→C si rompe)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 → poi 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 non sa, guarda A e dice: via A costo 2+6=8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8+2=10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aggiorna leggendo B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10+2=12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 aggiorna leggendo 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12+2=14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Continua a salire...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∞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Termina solo quando raggiunge soglia (RIP: 16)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26215C"/>
          <w:sz w:val="32"/>
          <w:szCs w:val="32"/>
        </w:rPr>
        <w:t xml:space="preserve">8. Domande tipiche da interrogazione</w:t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Perché Dijkstra non funziona con i pesi negativi?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Perché usa una regola greedy: una volta estratto un nodo dalla coda, lo marca come 'definitivo' e non ci torna. Con un arco negativo potrebbe arrivare un percorso migliore in seguito, ma Dijkstra non lo vedrebbe.</w:t>
      </w:r>
    </w:p>
    <w:p>
      <w:pPr>
        <w:spacing w:before="80" w:after="80"/>
      </w:pPr>
      <w:r>
        <w:t xml:space="preserve"/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Come Bellman-Ford rileva un ciclo negativo?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Dopo V-1 iterazioni normali, si esegue una V-esima. Se qualche distanza migliora ancora, significa che esiste un ciclo negativo (un loop dove girando si abbassa sempre il costo, all'infinito).</w:t>
      </w:r>
    </w:p>
    <w:p>
      <w:pPr>
        <w:spacing w:before="80" w:after="80"/>
      </w:pPr>
      <w:r>
        <w:t xml:space="preserve"/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Cosa significa 'rilassare' un arco?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Verificare se dist[u] + peso(u→v) &lt; dist[v]. Se sì, aggiornare dist[v]. È l'operazione centrale di entrambi gli algoritmi.</w:t>
      </w:r>
    </w:p>
    <w:p>
      <w:pPr>
        <w:spacing w:before="80" w:after="80"/>
      </w:pPr>
      <w:r>
        <w:t xml:space="preserve"/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Qual è la differenza tra matrice di adiacenza e lista di adiacenza?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La matrice usa spazio O(V²) ed è efficiente per grafi densi. La lista usa O(V+E) ed è preferita per grafi sparsi. Dijkstra e Bellman-Ford usano quasi sempre la lista.</w:t>
      </w:r>
    </w:p>
    <w:p>
      <w:pPr>
        <w:spacing w:before="80" w:after="80"/>
      </w:pPr>
      <w:r>
        <w:t xml:space="preserve"/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Cos'è la convergenza nel routing?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Il momento in cui tutte le tabelle di routing smettono di aggiornarsi. Ogni router conosce il percorso minimo verso tutti gli altri e la rete è stabile.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Riepilogo Grafi &amp; Algoritmi — pag.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2026-03-18T05:07:01.726Z</dcterms:created>
  <dcterms:modified xsi:type="dcterms:W3CDTF">2026-03-18T05:07:01.727Z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